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7825"/>
      </w:tblGrid>
      <w:tr w:rsidR="00CE546F" w:rsidRPr="00CE546F" w:rsidTr="00CE546F">
        <w:trPr>
          <w:trHeight w:val="510"/>
        </w:trPr>
        <w:tc>
          <w:tcPr>
            <w:tcW w:w="1135" w:type="dxa"/>
          </w:tcPr>
          <w:p w:rsidR="00CE546F" w:rsidRPr="00CE546F" w:rsidRDefault="00CE546F" w:rsidP="00CE546F">
            <w:pPr>
              <w:spacing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Неделя</w:t>
            </w:r>
            <w:r w:rsidRPr="00CE546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" w:eastAsia="ru-RU"/>
              </w:rPr>
              <w:t xml:space="preserve"> </w:t>
            </w: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/</w:t>
            </w:r>
            <w:r w:rsidRPr="00CE546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" w:eastAsia="ru-RU"/>
              </w:rPr>
              <w:t xml:space="preserve"> </w:t>
            </w: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дата</w:t>
            </w:r>
          </w:p>
        </w:tc>
        <w:tc>
          <w:tcPr>
            <w:tcW w:w="7825" w:type="dxa"/>
          </w:tcPr>
          <w:p w:rsidR="00CE546F" w:rsidRPr="00CE546F" w:rsidRDefault="00CE546F" w:rsidP="00CE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Название</w:t>
            </w:r>
            <w:r w:rsidRPr="00CE54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" w:eastAsia="ru-RU"/>
              </w:rPr>
              <w:t xml:space="preserve"> </w:t>
            </w: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СРО</w:t>
            </w:r>
          </w:p>
        </w:tc>
      </w:tr>
      <w:tr w:rsidR="00CE546F" w:rsidRPr="00CE546F" w:rsidTr="00CE546F">
        <w:trPr>
          <w:trHeight w:val="232"/>
        </w:trPr>
        <w:tc>
          <w:tcPr>
            <w:tcW w:w="1135" w:type="dxa"/>
          </w:tcPr>
          <w:p w:rsidR="00CE546F" w:rsidRPr="00CE546F" w:rsidRDefault="00CE546F" w:rsidP="00CE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7825" w:type="dxa"/>
          </w:tcPr>
          <w:p w:rsidR="00CE546F" w:rsidRPr="00CE546F" w:rsidRDefault="00CE546F" w:rsidP="00CE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</w:t>
            </w:r>
          </w:p>
        </w:tc>
      </w:tr>
      <w:tr w:rsidR="00CE546F" w:rsidRPr="00CE546F" w:rsidTr="00CE546F">
        <w:trPr>
          <w:trHeight w:val="837"/>
        </w:trPr>
        <w:tc>
          <w:tcPr>
            <w:tcW w:w="1135" w:type="dxa"/>
            <w:vAlign w:val="center"/>
          </w:tcPr>
          <w:p w:rsidR="00CE546F" w:rsidRPr="00CE546F" w:rsidRDefault="00CE546F" w:rsidP="00CE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</w:t>
            </w:r>
          </w:p>
        </w:tc>
        <w:tc>
          <w:tcPr>
            <w:tcW w:w="7825" w:type="dxa"/>
          </w:tcPr>
          <w:p w:rsidR="00CE546F" w:rsidRPr="00CE546F" w:rsidRDefault="00CE546F" w:rsidP="00CE5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E54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СРОП</w:t>
            </w:r>
            <w:r w:rsidRPr="00CE54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4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CE54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Технические средства обучения физике.</w:t>
            </w:r>
            <w:r w:rsidRPr="00CE54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Консультация и прием СРО</w:t>
            </w:r>
            <w:bookmarkStart w:id="0" w:name="_GoBack"/>
            <w:bookmarkEnd w:id="0"/>
          </w:p>
        </w:tc>
      </w:tr>
      <w:tr w:rsidR="00CE546F" w:rsidRPr="00CE546F" w:rsidTr="00CE546F">
        <w:trPr>
          <w:trHeight w:val="835"/>
        </w:trPr>
        <w:tc>
          <w:tcPr>
            <w:tcW w:w="1135" w:type="dxa"/>
            <w:vAlign w:val="center"/>
          </w:tcPr>
          <w:p w:rsidR="00CE546F" w:rsidRPr="00CE546F" w:rsidRDefault="00CE546F" w:rsidP="00CE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</w:pP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825" w:type="dxa"/>
          </w:tcPr>
          <w:p w:rsidR="00CE546F" w:rsidRPr="00CE546F" w:rsidRDefault="00CE546F" w:rsidP="00CE5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54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СРОП</w:t>
            </w:r>
            <w:r w:rsidRPr="00CE54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 </w:t>
            </w: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Реализация принципа преемственности в обучении физике в школе и вузе</w:t>
            </w:r>
            <w:r w:rsidRPr="00CE54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Консультация и прием СРО.</w:t>
            </w:r>
          </w:p>
        </w:tc>
      </w:tr>
      <w:tr w:rsidR="00CE546F" w:rsidRPr="00CE546F" w:rsidTr="00CE546F">
        <w:trPr>
          <w:trHeight w:val="847"/>
        </w:trPr>
        <w:tc>
          <w:tcPr>
            <w:tcW w:w="1135" w:type="dxa"/>
            <w:vAlign w:val="center"/>
          </w:tcPr>
          <w:p w:rsidR="00CE546F" w:rsidRPr="00CE546F" w:rsidRDefault="00CE546F" w:rsidP="00CE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7825" w:type="dxa"/>
          </w:tcPr>
          <w:p w:rsidR="00CE546F" w:rsidRPr="00CE546F" w:rsidRDefault="00CE546F" w:rsidP="00CE5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E546F">
              <w:rPr>
                <w:rFonts w:ascii="Times New Roman" w:eastAsia="Calibri" w:hAnsi="Times New Roman" w:cs="Times New Roman"/>
                <w:b/>
                <w:bCs/>
                <w:lang w:val="ru" w:eastAsia="ru-RU"/>
              </w:rPr>
              <w:t>СРОП</w:t>
            </w:r>
            <w:r w:rsidRPr="00CE546F">
              <w:rPr>
                <w:rFonts w:ascii="Times New Roman" w:eastAsia="Calibri" w:hAnsi="Times New Roman" w:cs="Times New Roman"/>
                <w:lang w:val="ru" w:eastAsia="ru-RU"/>
              </w:rPr>
              <w:t xml:space="preserve"> </w:t>
            </w:r>
            <w:r w:rsidRPr="00CE546F">
              <w:rPr>
                <w:rFonts w:ascii="Times New Roman" w:eastAsia="Calibri" w:hAnsi="Times New Roman" w:cs="Times New Roman"/>
                <w:sz w:val="24"/>
                <w:szCs w:val="24"/>
                <w:lang w:val="ru" w:eastAsia="ru-RU"/>
              </w:rPr>
              <w:t>3</w:t>
            </w:r>
            <w:r w:rsidRPr="00CE546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задач по молекулярной физике и термодинамике. </w:t>
            </w:r>
            <w:r w:rsidRPr="00CE54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и прием СРО</w:t>
            </w:r>
          </w:p>
        </w:tc>
      </w:tr>
      <w:tr w:rsidR="00CE546F" w:rsidRPr="00CE546F" w:rsidTr="00CE546F">
        <w:trPr>
          <w:trHeight w:val="986"/>
        </w:trPr>
        <w:tc>
          <w:tcPr>
            <w:tcW w:w="1135" w:type="dxa"/>
            <w:vAlign w:val="center"/>
          </w:tcPr>
          <w:p w:rsidR="00CE546F" w:rsidRPr="00CE546F" w:rsidRDefault="00CE546F" w:rsidP="00CE5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7825" w:type="dxa"/>
          </w:tcPr>
          <w:p w:rsidR="00CE546F" w:rsidRPr="00CE546F" w:rsidRDefault="00CE546F" w:rsidP="00CE5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E54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СРОП 4 </w:t>
            </w:r>
            <w:r w:rsidRPr="00CE5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задач по специальной теории относительности. Консультация и прием СРО.</w:t>
            </w:r>
          </w:p>
        </w:tc>
      </w:tr>
    </w:tbl>
    <w:p w:rsidR="00E53C17" w:rsidRDefault="00E53C17"/>
    <w:sectPr w:rsidR="00E5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50"/>
    <w:rsid w:val="00456950"/>
    <w:rsid w:val="00CE546F"/>
    <w:rsid w:val="00E5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0054"/>
  <w15:chartTrackingRefBased/>
  <w15:docId w15:val="{CDC7C08E-7107-4E62-BFAA-47FCB9F3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340</Characters>
  <Application>Microsoft Office Word</Application>
  <DocSecurity>0</DocSecurity>
  <Lines>2</Lines>
  <Paragraphs>1</Paragraphs>
  <ScaleCrop>false</ScaleCrop>
  <Company>diakov.net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2024-09-21T14:22:00Z</dcterms:created>
  <dcterms:modified xsi:type="dcterms:W3CDTF">2024-09-21T14:26:00Z</dcterms:modified>
</cp:coreProperties>
</file>